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42DD6" w14:textId="7C10305A" w:rsidR="00971E5B" w:rsidRPr="00971E5B" w:rsidRDefault="00971E5B" w:rsidP="00971E5B">
      <w:pPr>
        <w:jc w:val="center"/>
        <w:rPr>
          <w:b/>
          <w:bCs/>
          <w:sz w:val="32"/>
          <w:szCs w:val="32"/>
        </w:rPr>
      </w:pPr>
      <w:r w:rsidRPr="00971E5B">
        <w:rPr>
          <w:rFonts w:hint="eastAsia"/>
          <w:b/>
          <w:bCs/>
          <w:sz w:val="32"/>
          <w:szCs w:val="32"/>
        </w:rPr>
        <w:t>秘密保持契約書</w:t>
      </w:r>
    </w:p>
    <w:p w14:paraId="74F10446" w14:textId="290ADF1C" w:rsidR="00971E5B" w:rsidRDefault="00971E5B" w:rsidP="00971E5B">
      <w:pPr>
        <w:ind w:firstLineChars="100" w:firstLine="210"/>
      </w:pPr>
      <w:r>
        <w:rPr>
          <w:rFonts w:hint="eastAsia"/>
        </w:rPr>
        <w:t>○○（以下「甲」という）と○○（以下「乙」という）とは、秘密情報の取扱いについて、以下の通り契約（以下「本契約」という）を締結する。</w:t>
      </w:r>
    </w:p>
    <w:p w14:paraId="28FC0D2C" w14:textId="77777777" w:rsidR="00971E5B" w:rsidRPr="00971E5B" w:rsidRDefault="00971E5B"/>
    <w:p w14:paraId="5923EF87" w14:textId="0583D00C" w:rsidR="00971E5B" w:rsidRDefault="00971E5B">
      <w:r>
        <w:rPr>
          <w:rFonts w:hint="eastAsia"/>
        </w:rPr>
        <w:t>第１条</w:t>
      </w:r>
      <w:r w:rsidR="0088198F">
        <w:rPr>
          <w:rFonts w:hint="eastAsia"/>
        </w:rPr>
        <w:t>（契約の目的）</w:t>
      </w:r>
    </w:p>
    <w:p w14:paraId="2CD11A7A" w14:textId="631DF56F" w:rsidR="0088198F" w:rsidRDefault="00791D0C">
      <w:r>
        <w:rPr>
          <w:rFonts w:hint="eastAsia"/>
        </w:rPr>
        <w:t xml:space="preserve">　甲及び乙は、○○を目的として、それぞれ必要と認められる範囲において、相手方に対して秘密情報を開示する。</w:t>
      </w:r>
    </w:p>
    <w:p w14:paraId="33159B9C" w14:textId="77777777" w:rsidR="00791D0C" w:rsidRDefault="00791D0C"/>
    <w:p w14:paraId="0863B660" w14:textId="24FB00D6" w:rsidR="0088198F" w:rsidRDefault="0088198F">
      <w:r>
        <w:rPr>
          <w:rFonts w:hint="eastAsia"/>
        </w:rPr>
        <w:t>第２条（秘密</w:t>
      </w:r>
      <w:r w:rsidR="004666D8">
        <w:rPr>
          <w:rFonts w:hint="eastAsia"/>
        </w:rPr>
        <w:t>情報</w:t>
      </w:r>
      <w:r>
        <w:rPr>
          <w:rFonts w:hint="eastAsia"/>
        </w:rPr>
        <w:t>の定義）</w:t>
      </w:r>
    </w:p>
    <w:p w14:paraId="278081B3" w14:textId="32BB2E87" w:rsidR="00FD67AE" w:rsidRDefault="00FD67AE">
      <w:r>
        <w:rPr>
          <w:rFonts w:hint="eastAsia"/>
        </w:rPr>
        <w:t>１　本契約において、</w:t>
      </w:r>
      <w:r w:rsidR="00437EA5">
        <w:rPr>
          <w:rFonts w:hint="eastAsia"/>
        </w:rPr>
        <w:t>「</w:t>
      </w:r>
      <w:r w:rsidR="001605B7">
        <w:rPr>
          <w:rFonts w:hint="eastAsia"/>
        </w:rPr>
        <w:t>秘密情報</w:t>
      </w:r>
      <w:r w:rsidR="00437EA5">
        <w:rPr>
          <w:rFonts w:hint="eastAsia"/>
        </w:rPr>
        <w:t>」</w:t>
      </w:r>
      <w:r w:rsidR="001605B7">
        <w:rPr>
          <w:rFonts w:hint="eastAsia"/>
        </w:rPr>
        <w:t>とは、方法を問わず、相手方に</w:t>
      </w:r>
      <w:r w:rsidR="00782607">
        <w:rPr>
          <w:rFonts w:hint="eastAsia"/>
        </w:rPr>
        <w:t>より</w:t>
      </w:r>
      <w:r w:rsidR="001605B7">
        <w:rPr>
          <w:rFonts w:hint="eastAsia"/>
        </w:rPr>
        <w:t>開示された業務上の一切の情報をいう。</w:t>
      </w:r>
    </w:p>
    <w:p w14:paraId="12BAAC03" w14:textId="5C1CF54B" w:rsidR="00FD67AE" w:rsidRDefault="00FD67AE">
      <w:r>
        <w:rPr>
          <w:rFonts w:hint="eastAsia"/>
        </w:rPr>
        <w:t xml:space="preserve">２　</w:t>
      </w:r>
      <w:r w:rsidR="00FC4323">
        <w:rPr>
          <w:rFonts w:hint="eastAsia"/>
        </w:rPr>
        <w:t>第１項の規定にかかわらず、次の各号のいずれかに該当する</w:t>
      </w:r>
      <w:r w:rsidR="00345968">
        <w:rPr>
          <w:rFonts w:hint="eastAsia"/>
        </w:rPr>
        <w:t>もの</w:t>
      </w:r>
      <w:r w:rsidR="00FC4323">
        <w:rPr>
          <w:rFonts w:hint="eastAsia"/>
        </w:rPr>
        <w:t>は秘密情報に該当しない。</w:t>
      </w:r>
    </w:p>
    <w:p w14:paraId="796DA5A0" w14:textId="2FD0D67D" w:rsidR="00345968" w:rsidRDefault="00345968">
      <w:r>
        <w:rPr>
          <w:rFonts w:hint="eastAsia"/>
        </w:rPr>
        <w:t>（１）開示される以前から公知であった</w:t>
      </w:r>
      <w:r w:rsidR="00010E0B">
        <w:rPr>
          <w:rFonts w:hint="eastAsia"/>
        </w:rPr>
        <w:t>情報</w:t>
      </w:r>
    </w:p>
    <w:p w14:paraId="58A5D19B" w14:textId="16D1E5C0" w:rsidR="00345968" w:rsidRDefault="00345968">
      <w:r>
        <w:rPr>
          <w:rFonts w:hint="eastAsia"/>
        </w:rPr>
        <w:t>（２）</w:t>
      </w:r>
      <w:r w:rsidR="00010E0B">
        <w:rPr>
          <w:rFonts w:hint="eastAsia"/>
        </w:rPr>
        <w:t>開示された後に、自己の責めに帰すべき事由によらずに公知となった情報</w:t>
      </w:r>
    </w:p>
    <w:p w14:paraId="4B0AADC8" w14:textId="3221B652" w:rsidR="00345968" w:rsidRDefault="00345968">
      <w:r>
        <w:rPr>
          <w:rFonts w:hint="eastAsia"/>
        </w:rPr>
        <w:t>（３）</w:t>
      </w:r>
      <w:r w:rsidR="00010E0B">
        <w:rPr>
          <w:rFonts w:hint="eastAsia"/>
        </w:rPr>
        <w:t>開示される以前から保有していた情報</w:t>
      </w:r>
    </w:p>
    <w:p w14:paraId="34488092" w14:textId="76E4033C" w:rsidR="00345968" w:rsidRDefault="00345968">
      <w:r>
        <w:rPr>
          <w:rFonts w:hint="eastAsia"/>
        </w:rPr>
        <w:t>（４）</w:t>
      </w:r>
      <w:r w:rsidR="00010E0B">
        <w:rPr>
          <w:rFonts w:hint="eastAsia"/>
        </w:rPr>
        <w:t>正当な権限を有する第三者から秘密保持義務を負わずに取得した情報</w:t>
      </w:r>
    </w:p>
    <w:p w14:paraId="09534C77" w14:textId="76D0BA2A" w:rsidR="00345968" w:rsidRDefault="00345968">
      <w:r>
        <w:rPr>
          <w:rFonts w:hint="eastAsia"/>
        </w:rPr>
        <w:t>（５）</w:t>
      </w:r>
      <w:r w:rsidR="00010E0B">
        <w:rPr>
          <w:rFonts w:hint="eastAsia"/>
        </w:rPr>
        <w:t>相手方から書面により秘密保持義務を旨の承諾を得た情報</w:t>
      </w:r>
    </w:p>
    <w:p w14:paraId="2CD2F7AA" w14:textId="34740EF9" w:rsidR="0088198F" w:rsidRDefault="0088198F"/>
    <w:p w14:paraId="636F349B" w14:textId="644677F7" w:rsidR="0088198F" w:rsidRDefault="0088198F">
      <w:r>
        <w:rPr>
          <w:rFonts w:hint="eastAsia"/>
        </w:rPr>
        <w:t>第</w:t>
      </w:r>
      <w:r w:rsidR="002816D6">
        <w:rPr>
          <w:rFonts w:hint="eastAsia"/>
        </w:rPr>
        <w:t>３</w:t>
      </w:r>
      <w:r>
        <w:rPr>
          <w:rFonts w:hint="eastAsia"/>
        </w:rPr>
        <w:t>条</w:t>
      </w:r>
      <w:r w:rsidR="005623EE">
        <w:rPr>
          <w:rFonts w:hint="eastAsia"/>
        </w:rPr>
        <w:t>（</w:t>
      </w:r>
      <w:r w:rsidR="004666D8">
        <w:rPr>
          <w:rFonts w:hint="eastAsia"/>
        </w:rPr>
        <w:t>秘密情報の</w:t>
      </w:r>
      <w:r w:rsidR="001B0FEB">
        <w:rPr>
          <w:rFonts w:hint="eastAsia"/>
        </w:rPr>
        <w:t>管理</w:t>
      </w:r>
      <w:r w:rsidR="005623EE">
        <w:rPr>
          <w:rFonts w:hint="eastAsia"/>
        </w:rPr>
        <w:t>）</w:t>
      </w:r>
    </w:p>
    <w:p w14:paraId="7EBE71D9" w14:textId="59795846" w:rsidR="0088198F" w:rsidRDefault="00943BA3">
      <w:r>
        <w:rPr>
          <w:rFonts w:hint="eastAsia"/>
        </w:rPr>
        <w:t>１　甲及び乙は、相手方により開示された秘密情報を、善良なる管理者の注意をもって厳重に保管、管理する。</w:t>
      </w:r>
    </w:p>
    <w:p w14:paraId="1F3C4C80" w14:textId="127BB3F5" w:rsidR="00943BA3" w:rsidRDefault="00943BA3">
      <w:r>
        <w:rPr>
          <w:rFonts w:hint="eastAsia"/>
        </w:rPr>
        <w:t>２　甲及び乙は、相手方により開示された秘密情報を、第１条に規定する目的以外に使用してはならない。</w:t>
      </w:r>
    </w:p>
    <w:p w14:paraId="134930FA" w14:textId="06C4DB8E" w:rsidR="001046AE" w:rsidRDefault="009819CB">
      <w:r>
        <w:rPr>
          <w:rFonts w:hint="eastAsia"/>
        </w:rPr>
        <w:t>３　甲及び乙は、事前に相手方の承諾を得た場合を除き、秘密情報の全部又は一部</w:t>
      </w:r>
      <w:r w:rsidR="000A75A7">
        <w:rPr>
          <w:rFonts w:hint="eastAsia"/>
        </w:rPr>
        <w:t>を複製又は複写してはならない。</w:t>
      </w:r>
    </w:p>
    <w:p w14:paraId="50C92FC2" w14:textId="77777777" w:rsidR="009819CB" w:rsidRPr="009819CB" w:rsidRDefault="009819CB"/>
    <w:p w14:paraId="4A706141" w14:textId="6A899625" w:rsidR="00931745" w:rsidRDefault="00931745">
      <w:r>
        <w:rPr>
          <w:rFonts w:hint="eastAsia"/>
        </w:rPr>
        <w:t>第４条（</w:t>
      </w:r>
      <w:r w:rsidR="001B0FEB">
        <w:rPr>
          <w:rFonts w:hint="eastAsia"/>
        </w:rPr>
        <w:t>秘密情報の取扱い</w:t>
      </w:r>
      <w:r>
        <w:rPr>
          <w:rFonts w:hint="eastAsia"/>
        </w:rPr>
        <w:t>）</w:t>
      </w:r>
    </w:p>
    <w:p w14:paraId="6F8ED5F0" w14:textId="1C9C1255" w:rsidR="009C1A0C" w:rsidRPr="002F57B3" w:rsidRDefault="009C1A0C">
      <w:r>
        <w:rPr>
          <w:rFonts w:hint="eastAsia"/>
        </w:rPr>
        <w:t xml:space="preserve">　甲及び乙は、事前に相手方から承諾を得た場合を除き、秘密情報を第三者に開示してはならない。</w:t>
      </w:r>
      <w:r w:rsidR="002F57B3" w:rsidRPr="002F57B3">
        <w:rPr>
          <w:rFonts w:hint="eastAsia"/>
        </w:rPr>
        <w:t>この</w:t>
      </w:r>
      <w:r w:rsidR="002F57B3" w:rsidRPr="002E5F96">
        <w:rPr>
          <w:rFonts w:hint="eastAsia"/>
        </w:rPr>
        <w:t>場合、第１条に規定する目的を遂行するために必要な範囲で開示するものとする。</w:t>
      </w:r>
    </w:p>
    <w:p w14:paraId="57B1C36D" w14:textId="77777777" w:rsidR="00E538B4" w:rsidRDefault="00E538B4"/>
    <w:p w14:paraId="6840720F" w14:textId="790996D1" w:rsidR="009C1A0C" w:rsidRDefault="009C1A0C">
      <w:r>
        <w:rPr>
          <w:rFonts w:hint="eastAsia"/>
        </w:rPr>
        <w:t>第５条</w:t>
      </w:r>
      <w:r w:rsidR="001B0FEB">
        <w:rPr>
          <w:rFonts w:hint="eastAsia"/>
        </w:rPr>
        <w:t>（秘密保持義務の例外）</w:t>
      </w:r>
    </w:p>
    <w:p w14:paraId="2C85E31B" w14:textId="6C3EAC9C" w:rsidR="009C1A0C" w:rsidRDefault="001B0FEB">
      <w:r>
        <w:rPr>
          <w:rFonts w:hint="eastAsia"/>
        </w:rPr>
        <w:t xml:space="preserve">　</w:t>
      </w:r>
      <w:r w:rsidR="00F21C71">
        <w:rPr>
          <w:rFonts w:hint="eastAsia"/>
        </w:rPr>
        <w:t>甲及び乙は、</w:t>
      </w:r>
      <w:r>
        <w:rPr>
          <w:rFonts w:hint="eastAsia"/>
        </w:rPr>
        <w:t>裁判所による命令、その他の法令に基づいて開示が義務付けられる場合、必要な範囲において秘密情報を開示することができる。この場合、甲及び乙は、開示する前に</w:t>
      </w:r>
      <w:r>
        <w:rPr>
          <w:rFonts w:hint="eastAsia"/>
        </w:rPr>
        <w:lastRenderedPageBreak/>
        <w:t>相手方に通知するものとする。</w:t>
      </w:r>
    </w:p>
    <w:p w14:paraId="6AB82DDD" w14:textId="77777777" w:rsidR="00D86154" w:rsidRDefault="00D86154" w:rsidP="00D86154"/>
    <w:p w14:paraId="02351A7A" w14:textId="61C5576F" w:rsidR="00D86154" w:rsidRDefault="00D86154" w:rsidP="00D86154">
      <w:r>
        <w:rPr>
          <w:rFonts w:hint="eastAsia"/>
        </w:rPr>
        <w:t>第６条（秘密情報の帰属）</w:t>
      </w:r>
    </w:p>
    <w:p w14:paraId="290EC9CB" w14:textId="77777777" w:rsidR="00D86154" w:rsidRDefault="00D86154" w:rsidP="00D86154">
      <w:r>
        <w:rPr>
          <w:rFonts w:hint="eastAsia"/>
        </w:rPr>
        <w:t>１　本契約によって開示された秘密情報は、各開示者に帰属するものとする。</w:t>
      </w:r>
    </w:p>
    <w:p w14:paraId="2B9919EE" w14:textId="45BF9121" w:rsidR="003B6887" w:rsidRDefault="00D86154" w:rsidP="00D86154">
      <w:r>
        <w:rPr>
          <w:rFonts w:hint="eastAsia"/>
        </w:rPr>
        <w:t>２　甲及び乙は、秘密情報の開示により、特許権、商標権、実用新案権、著作権その他のいかなる知的財産権も譲渡されるものではなく、使用許諾その他いかなる権限も与えられるものではないことを確認する。</w:t>
      </w:r>
    </w:p>
    <w:p w14:paraId="5900DA25" w14:textId="77777777" w:rsidR="00D86154" w:rsidRPr="00D86154" w:rsidRDefault="00D86154"/>
    <w:p w14:paraId="27D919FD" w14:textId="3728614A" w:rsidR="0088198F" w:rsidRDefault="0088198F">
      <w:r>
        <w:rPr>
          <w:rFonts w:hint="eastAsia"/>
        </w:rPr>
        <w:t>第</w:t>
      </w:r>
      <w:r w:rsidR="003047F2">
        <w:rPr>
          <w:rFonts w:hint="eastAsia"/>
        </w:rPr>
        <w:t>７</w:t>
      </w:r>
      <w:r>
        <w:rPr>
          <w:rFonts w:hint="eastAsia"/>
        </w:rPr>
        <w:t>条</w:t>
      </w:r>
      <w:r w:rsidR="004666D8">
        <w:rPr>
          <w:rFonts w:hint="eastAsia"/>
        </w:rPr>
        <w:t>（秘密</w:t>
      </w:r>
      <w:r w:rsidR="000C3D19">
        <w:rPr>
          <w:rFonts w:hint="eastAsia"/>
        </w:rPr>
        <w:t>情報</w:t>
      </w:r>
      <w:r w:rsidR="004666D8">
        <w:rPr>
          <w:rFonts w:hint="eastAsia"/>
        </w:rPr>
        <w:t>の</w:t>
      </w:r>
      <w:r w:rsidR="000C3D19">
        <w:rPr>
          <w:rFonts w:hint="eastAsia"/>
        </w:rPr>
        <w:t>返還</w:t>
      </w:r>
      <w:r w:rsidR="004666D8">
        <w:rPr>
          <w:rFonts w:hint="eastAsia"/>
        </w:rPr>
        <w:t>）</w:t>
      </w:r>
    </w:p>
    <w:p w14:paraId="6172DC7C" w14:textId="1F25108C" w:rsidR="008633AA" w:rsidRDefault="00F629FB" w:rsidP="00404685">
      <w:pPr>
        <w:ind w:firstLineChars="100" w:firstLine="210"/>
      </w:pPr>
      <w:r>
        <w:rPr>
          <w:rFonts w:hint="eastAsia"/>
        </w:rPr>
        <w:t>甲及び乙は、本契約が終了した場合、又は相手方から要求があった場合は、相手方の指示に従い、秘密情報を返還</w:t>
      </w:r>
      <w:r w:rsidR="009908DB">
        <w:rPr>
          <w:rFonts w:hint="eastAsia"/>
        </w:rPr>
        <w:t>・廃棄・消去</w:t>
      </w:r>
      <w:r>
        <w:rPr>
          <w:rFonts w:hint="eastAsia"/>
        </w:rPr>
        <w:t>するものとする。</w:t>
      </w:r>
    </w:p>
    <w:p w14:paraId="495AD453" w14:textId="77777777" w:rsidR="0088198F" w:rsidRDefault="0088198F"/>
    <w:p w14:paraId="661CE497" w14:textId="05559812" w:rsidR="00971E5B" w:rsidRDefault="004666D8">
      <w:r>
        <w:rPr>
          <w:rFonts w:hint="eastAsia"/>
        </w:rPr>
        <w:t>第</w:t>
      </w:r>
      <w:r w:rsidR="003047F2">
        <w:rPr>
          <w:rFonts w:hint="eastAsia"/>
        </w:rPr>
        <w:t>８</w:t>
      </w:r>
      <w:r>
        <w:rPr>
          <w:rFonts w:hint="eastAsia"/>
        </w:rPr>
        <w:t>条（損害賠償</w:t>
      </w:r>
      <w:r w:rsidR="00404685">
        <w:rPr>
          <w:rFonts w:hint="eastAsia"/>
        </w:rPr>
        <w:t>義務</w:t>
      </w:r>
      <w:r>
        <w:rPr>
          <w:rFonts w:hint="eastAsia"/>
        </w:rPr>
        <w:t>）</w:t>
      </w:r>
    </w:p>
    <w:p w14:paraId="289C24F7" w14:textId="292FB592" w:rsidR="004666D8" w:rsidRDefault="00404685">
      <w:r>
        <w:rPr>
          <w:rFonts w:hint="eastAsia"/>
        </w:rPr>
        <w:t xml:space="preserve">　甲</w:t>
      </w:r>
      <w:r w:rsidR="00B57A69">
        <w:rPr>
          <w:rFonts w:hint="eastAsia"/>
        </w:rPr>
        <w:t>及び</w:t>
      </w:r>
      <w:r>
        <w:rPr>
          <w:rFonts w:hint="eastAsia"/>
        </w:rPr>
        <w:t>乙は、</w:t>
      </w:r>
      <w:r w:rsidR="00B57A69">
        <w:rPr>
          <w:rFonts w:hint="eastAsia"/>
        </w:rPr>
        <w:t>本契約に違反したことにより、</w:t>
      </w:r>
      <w:r>
        <w:rPr>
          <w:rFonts w:hint="eastAsia"/>
        </w:rPr>
        <w:t>相手方に損害を与えた場合、相手方に対し損害</w:t>
      </w:r>
      <w:r w:rsidR="003711C7" w:rsidRPr="003711C7">
        <w:rPr>
          <w:rFonts w:hint="eastAsia"/>
        </w:rPr>
        <w:t>（相手方の弁護士費用を含む。）</w:t>
      </w:r>
      <w:r>
        <w:rPr>
          <w:rFonts w:hint="eastAsia"/>
        </w:rPr>
        <w:t>を賠償</w:t>
      </w:r>
      <w:r w:rsidR="00B57A69">
        <w:rPr>
          <w:rFonts w:hint="eastAsia"/>
        </w:rPr>
        <w:t>するものとする。</w:t>
      </w:r>
    </w:p>
    <w:p w14:paraId="2859A288" w14:textId="77777777" w:rsidR="00404685" w:rsidRPr="00B57A69" w:rsidRDefault="00404685"/>
    <w:p w14:paraId="6FEF6629" w14:textId="6CA610C6" w:rsidR="004666D8" w:rsidRDefault="004666D8">
      <w:r>
        <w:rPr>
          <w:rFonts w:hint="eastAsia"/>
        </w:rPr>
        <w:t>第</w:t>
      </w:r>
      <w:r w:rsidR="00C6485A">
        <w:rPr>
          <w:rFonts w:hint="eastAsia"/>
        </w:rPr>
        <w:t>９</w:t>
      </w:r>
      <w:r>
        <w:rPr>
          <w:rFonts w:hint="eastAsia"/>
        </w:rPr>
        <w:t>条（有効期間）</w:t>
      </w:r>
    </w:p>
    <w:p w14:paraId="44F887E9" w14:textId="2B6DECA7" w:rsidR="00C94FF3" w:rsidRDefault="00C94FF3">
      <w:r>
        <w:rPr>
          <w:rFonts w:hint="eastAsia"/>
        </w:rPr>
        <w:t xml:space="preserve">　本契約に基づく権利義務は、甲乙間の取引関係が終了した後も</w:t>
      </w:r>
      <w:r w:rsidR="00C06B8B">
        <w:rPr>
          <w:rFonts w:hint="eastAsia"/>
        </w:rPr>
        <w:t>○年間は</w:t>
      </w:r>
      <w:r>
        <w:rPr>
          <w:rFonts w:hint="eastAsia"/>
        </w:rPr>
        <w:t>存続するものとする。</w:t>
      </w:r>
    </w:p>
    <w:p w14:paraId="6CD7AB4E" w14:textId="77777777" w:rsidR="00C94FF3" w:rsidRDefault="00C94FF3"/>
    <w:p w14:paraId="7FAEE71B" w14:textId="7E20DDFC" w:rsidR="004666D8" w:rsidRDefault="004666D8">
      <w:r>
        <w:rPr>
          <w:rFonts w:hint="eastAsia"/>
        </w:rPr>
        <w:t>第</w:t>
      </w:r>
      <w:r w:rsidR="00C6485A">
        <w:rPr>
          <w:rFonts w:hint="eastAsia"/>
        </w:rPr>
        <w:t>１０</w:t>
      </w:r>
      <w:r>
        <w:rPr>
          <w:rFonts w:hint="eastAsia"/>
        </w:rPr>
        <w:t>条（協議事項）</w:t>
      </w:r>
    </w:p>
    <w:p w14:paraId="4BE02F20" w14:textId="7A1BC093" w:rsidR="004666D8" w:rsidRDefault="00B33550" w:rsidP="00B33550">
      <w:pPr>
        <w:ind w:firstLineChars="100" w:firstLine="210"/>
      </w:pPr>
      <w:r w:rsidRPr="00B33550">
        <w:rPr>
          <w:rFonts w:hint="eastAsia"/>
        </w:rPr>
        <w:t>本契約に定めのない事項及び本契約の解釈につき相違のある事項については、甲及び乙は、信義誠実の精神に基づく協議の上、円満に解決するものとする。</w:t>
      </w:r>
    </w:p>
    <w:p w14:paraId="5AF031B4" w14:textId="77777777" w:rsidR="004329E0" w:rsidRDefault="004329E0"/>
    <w:p w14:paraId="34A49EA7" w14:textId="14ED11A1" w:rsidR="004666D8" w:rsidRPr="00B33550" w:rsidRDefault="004666D8">
      <w:r>
        <w:rPr>
          <w:rFonts w:hint="eastAsia"/>
        </w:rPr>
        <w:t>第</w:t>
      </w:r>
      <w:r w:rsidR="00C6485A">
        <w:rPr>
          <w:rFonts w:hint="eastAsia"/>
        </w:rPr>
        <w:t>１１</w:t>
      </w:r>
      <w:r>
        <w:rPr>
          <w:rFonts w:hint="eastAsia"/>
        </w:rPr>
        <w:t>条（合意管轄）</w:t>
      </w:r>
    </w:p>
    <w:p w14:paraId="449B34EE" w14:textId="4DA78818" w:rsidR="00156F69" w:rsidRDefault="00B33550" w:rsidP="004329E0">
      <w:r w:rsidRPr="00B33550">
        <w:rPr>
          <w:rFonts w:hint="eastAsia"/>
        </w:rPr>
        <w:t xml:space="preserve">　本契約に関連する訴訟については、○○地方裁判所を第一審の専属的合意管轄裁判所とする。</w:t>
      </w:r>
    </w:p>
    <w:p w14:paraId="2F1CEC8B" w14:textId="77777777" w:rsidR="001B25FD" w:rsidRPr="00B33550" w:rsidRDefault="001B25FD" w:rsidP="004329E0"/>
    <w:p w14:paraId="03326A7C" w14:textId="114A5A24" w:rsidR="004329E0" w:rsidRPr="004329E0" w:rsidRDefault="004329E0" w:rsidP="004329E0">
      <w:r w:rsidRPr="004329E0">
        <w:rPr>
          <w:rFonts w:hint="eastAsia"/>
        </w:rPr>
        <w:t>令和○年○月○日</w:t>
      </w:r>
    </w:p>
    <w:p w14:paraId="6D722C6B" w14:textId="1C19B5A9" w:rsidR="004329E0" w:rsidRPr="004329E0" w:rsidRDefault="00156F69" w:rsidP="00156F69">
      <w:pPr>
        <w:jc w:val="right"/>
      </w:pPr>
      <w:r>
        <w:rPr>
          <w:rFonts w:hint="eastAsia"/>
        </w:rPr>
        <w:t>甲：</w:t>
      </w:r>
      <w:r w:rsidR="004329E0" w:rsidRPr="004329E0">
        <w:rPr>
          <w:rFonts w:hint="eastAsia"/>
        </w:rPr>
        <w:t xml:space="preserve">　　　　　　　　　　　　　　　　　　　　　　　　　　印</w:t>
      </w:r>
    </w:p>
    <w:p w14:paraId="501EED78" w14:textId="77777777" w:rsidR="004329E0" w:rsidRPr="004329E0" w:rsidRDefault="004329E0" w:rsidP="00156F69">
      <w:pPr>
        <w:jc w:val="right"/>
      </w:pPr>
    </w:p>
    <w:p w14:paraId="35058CEA" w14:textId="77777777" w:rsidR="00156F69" w:rsidRDefault="00156F69" w:rsidP="00156F69">
      <w:pPr>
        <w:jc w:val="right"/>
      </w:pPr>
    </w:p>
    <w:p w14:paraId="26817D1A" w14:textId="215AD762" w:rsidR="004329E0" w:rsidRPr="004329E0" w:rsidRDefault="00156F69" w:rsidP="00156F69">
      <w:pPr>
        <w:jc w:val="right"/>
      </w:pPr>
      <w:r>
        <w:rPr>
          <w:rFonts w:hint="eastAsia"/>
        </w:rPr>
        <w:t>乙</w:t>
      </w:r>
      <w:r w:rsidR="004329E0" w:rsidRPr="004329E0">
        <w:rPr>
          <w:rFonts w:hint="eastAsia"/>
        </w:rPr>
        <w:t>：　　　　　　　　　　　　　　　　　　　　　　　　　　印</w:t>
      </w:r>
    </w:p>
    <w:p w14:paraId="50A916FA" w14:textId="77777777" w:rsidR="004329E0" w:rsidRPr="004329E0" w:rsidRDefault="004329E0" w:rsidP="00156F69">
      <w:pPr>
        <w:jc w:val="right"/>
      </w:pPr>
    </w:p>
    <w:p w14:paraId="573C7892" w14:textId="77777777" w:rsidR="004666D8" w:rsidRPr="004329E0" w:rsidRDefault="004666D8"/>
    <w:p w14:paraId="5A3ABC8A" w14:textId="77777777" w:rsidR="00971E5B" w:rsidRDefault="00971E5B"/>
    <w:sectPr w:rsidR="00971E5B">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4A7C9" w14:textId="77777777" w:rsidR="00AE5C42" w:rsidRDefault="00AE5C42" w:rsidP="00971E5B">
      <w:r>
        <w:separator/>
      </w:r>
    </w:p>
  </w:endnote>
  <w:endnote w:type="continuationSeparator" w:id="0">
    <w:p w14:paraId="3BB200CD" w14:textId="77777777" w:rsidR="00AE5C42" w:rsidRDefault="00AE5C42" w:rsidP="0097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820099"/>
      <w:docPartObj>
        <w:docPartGallery w:val="Page Numbers (Bottom of Page)"/>
        <w:docPartUnique/>
      </w:docPartObj>
    </w:sdtPr>
    <w:sdtContent>
      <w:p w14:paraId="0149A431" w14:textId="28153666" w:rsidR="00971E5B" w:rsidRDefault="00971E5B">
        <w:pPr>
          <w:pStyle w:val="a5"/>
          <w:jc w:val="center"/>
        </w:pPr>
        <w:r>
          <w:fldChar w:fldCharType="begin"/>
        </w:r>
        <w:r>
          <w:instrText>PAGE   \* MERGEFORMAT</w:instrText>
        </w:r>
        <w:r>
          <w:fldChar w:fldCharType="separate"/>
        </w:r>
        <w:r>
          <w:rPr>
            <w:lang w:val="ja-JP"/>
          </w:rPr>
          <w:t>2</w:t>
        </w:r>
        <w:r>
          <w:fldChar w:fldCharType="end"/>
        </w:r>
      </w:p>
    </w:sdtContent>
  </w:sdt>
  <w:p w14:paraId="4F0B6CE7" w14:textId="77777777" w:rsidR="00971E5B" w:rsidRDefault="00971E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FAED6" w14:textId="77777777" w:rsidR="00AE5C42" w:rsidRDefault="00AE5C42" w:rsidP="00971E5B">
      <w:r>
        <w:separator/>
      </w:r>
    </w:p>
  </w:footnote>
  <w:footnote w:type="continuationSeparator" w:id="0">
    <w:p w14:paraId="71BFB6DC" w14:textId="77777777" w:rsidR="00AE5C42" w:rsidRDefault="00AE5C42" w:rsidP="00971E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B3A"/>
    <w:rsid w:val="00010E0B"/>
    <w:rsid w:val="0009158B"/>
    <w:rsid w:val="000A75A7"/>
    <w:rsid w:val="000C3D19"/>
    <w:rsid w:val="001046AE"/>
    <w:rsid w:val="001303C4"/>
    <w:rsid w:val="00156F69"/>
    <w:rsid w:val="001605B7"/>
    <w:rsid w:val="00186DFA"/>
    <w:rsid w:val="001B0FEB"/>
    <w:rsid w:val="001B25FD"/>
    <w:rsid w:val="00220DB7"/>
    <w:rsid w:val="002816D6"/>
    <w:rsid w:val="002A01EB"/>
    <w:rsid w:val="002F57B3"/>
    <w:rsid w:val="003047F2"/>
    <w:rsid w:val="00345968"/>
    <w:rsid w:val="003711C7"/>
    <w:rsid w:val="003B6887"/>
    <w:rsid w:val="00404685"/>
    <w:rsid w:val="004329E0"/>
    <w:rsid w:val="00437EA5"/>
    <w:rsid w:val="004666D8"/>
    <w:rsid w:val="00482737"/>
    <w:rsid w:val="00523D42"/>
    <w:rsid w:val="005623EE"/>
    <w:rsid w:val="00582685"/>
    <w:rsid w:val="00592B3A"/>
    <w:rsid w:val="00593E7B"/>
    <w:rsid w:val="005E00C7"/>
    <w:rsid w:val="00626498"/>
    <w:rsid w:val="00661FD4"/>
    <w:rsid w:val="007128F8"/>
    <w:rsid w:val="00782607"/>
    <w:rsid w:val="00791D0C"/>
    <w:rsid w:val="007A7E9D"/>
    <w:rsid w:val="008633AA"/>
    <w:rsid w:val="0088198F"/>
    <w:rsid w:val="00931745"/>
    <w:rsid w:val="00943BA3"/>
    <w:rsid w:val="00971E5B"/>
    <w:rsid w:val="009819CB"/>
    <w:rsid w:val="009908DB"/>
    <w:rsid w:val="009C1A0C"/>
    <w:rsid w:val="00A31AF7"/>
    <w:rsid w:val="00A4676C"/>
    <w:rsid w:val="00A84CE5"/>
    <w:rsid w:val="00AB0BF7"/>
    <w:rsid w:val="00AE5C42"/>
    <w:rsid w:val="00B33550"/>
    <w:rsid w:val="00B57A69"/>
    <w:rsid w:val="00BA1739"/>
    <w:rsid w:val="00BC485A"/>
    <w:rsid w:val="00BD016E"/>
    <w:rsid w:val="00C06B8B"/>
    <w:rsid w:val="00C25E35"/>
    <w:rsid w:val="00C6485A"/>
    <w:rsid w:val="00C94FF3"/>
    <w:rsid w:val="00D47001"/>
    <w:rsid w:val="00D67E01"/>
    <w:rsid w:val="00D86154"/>
    <w:rsid w:val="00DA0029"/>
    <w:rsid w:val="00E22156"/>
    <w:rsid w:val="00E538B4"/>
    <w:rsid w:val="00E90A92"/>
    <w:rsid w:val="00EA3898"/>
    <w:rsid w:val="00F21C71"/>
    <w:rsid w:val="00F629FB"/>
    <w:rsid w:val="00FC1BAA"/>
    <w:rsid w:val="00FC4323"/>
    <w:rsid w:val="00FD6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B8B8A7"/>
  <w15:chartTrackingRefBased/>
  <w15:docId w15:val="{F7EFF81E-1A3E-4CD9-8483-43077D27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E5B"/>
    <w:pPr>
      <w:tabs>
        <w:tab w:val="center" w:pos="4252"/>
        <w:tab w:val="right" w:pos="8504"/>
      </w:tabs>
      <w:snapToGrid w:val="0"/>
    </w:pPr>
  </w:style>
  <w:style w:type="character" w:customStyle="1" w:styleId="a4">
    <w:name w:val="ヘッダー (文字)"/>
    <w:basedOn w:val="a0"/>
    <w:link w:val="a3"/>
    <w:uiPriority w:val="99"/>
    <w:rsid w:val="00971E5B"/>
  </w:style>
  <w:style w:type="paragraph" w:styleId="a5">
    <w:name w:val="footer"/>
    <w:basedOn w:val="a"/>
    <w:link w:val="a6"/>
    <w:uiPriority w:val="99"/>
    <w:unhideWhenUsed/>
    <w:rsid w:val="00971E5B"/>
    <w:pPr>
      <w:tabs>
        <w:tab w:val="center" w:pos="4252"/>
        <w:tab w:val="right" w:pos="8504"/>
      </w:tabs>
      <w:snapToGrid w:val="0"/>
    </w:pPr>
  </w:style>
  <w:style w:type="character" w:customStyle="1" w:styleId="a6">
    <w:name w:val="フッター (文字)"/>
    <w:basedOn w:val="a0"/>
    <w:link w:val="a5"/>
    <w:uiPriority w:val="99"/>
    <w:rsid w:val="00971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m.yoshitomi@libertybell-law.com</dc:creator>
  <cp:keywords/>
  <dc:description/>
  <cp:lastModifiedBy>m.yoshitomi@libertybell-law.com</cp:lastModifiedBy>
  <cp:revision>135</cp:revision>
  <dcterms:created xsi:type="dcterms:W3CDTF">2022-12-23T01:36:00Z</dcterms:created>
  <dcterms:modified xsi:type="dcterms:W3CDTF">2023-01-04T02:58:00Z</dcterms:modified>
</cp:coreProperties>
</file>