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A72" w14:textId="77777777" w:rsidR="004C5050" w:rsidRPr="004C5050" w:rsidRDefault="004C5050" w:rsidP="004C5050">
      <w:r w:rsidRPr="004C5050">
        <w:rPr>
          <w:rFonts w:hint="eastAsia"/>
        </w:rPr>
        <w:t xml:space="preserve">Article ○. </w:t>
      </w:r>
      <w:proofErr w:type="spellStart"/>
      <w:r w:rsidRPr="004C5050">
        <w:t>Anti</w:t>
      </w:r>
      <w:r w:rsidRPr="004C5050">
        <w:rPr>
          <w:rFonts w:hint="eastAsia"/>
        </w:rPr>
        <w:t xml:space="preserve"> </w:t>
      </w:r>
      <w:r w:rsidRPr="004C5050">
        <w:t>Social</w:t>
      </w:r>
      <w:proofErr w:type="spellEnd"/>
      <w:r w:rsidRPr="004C5050">
        <w:t xml:space="preserve"> Forces</w:t>
      </w:r>
    </w:p>
    <w:p w14:paraId="163BF51E" w14:textId="77777777" w:rsidR="004C5050" w:rsidRPr="004C5050" w:rsidRDefault="004C5050" w:rsidP="004C5050">
      <w:r w:rsidRPr="004C5050">
        <w:rPr>
          <w:rFonts w:hint="eastAsia"/>
        </w:rPr>
        <w:t>１．</w:t>
      </w:r>
      <w:r w:rsidRPr="004C5050">
        <w:t>The parties represent and warrant that neither the parties nor their respective officers or employees fall under any of the following categories:</w:t>
      </w:r>
    </w:p>
    <w:p w14:paraId="1537413D" w14:textId="77777777" w:rsidR="004C5050" w:rsidRPr="004C5050" w:rsidRDefault="004C5050" w:rsidP="004C5050">
      <w:r w:rsidRPr="004C5050">
        <w:t>(a) Organized crime groups</w:t>
      </w:r>
    </w:p>
    <w:p w14:paraId="03CE83A0" w14:textId="77777777" w:rsidR="004C5050" w:rsidRPr="004C5050" w:rsidRDefault="004C5050" w:rsidP="004C5050">
      <w:r w:rsidRPr="004C5050">
        <w:t>(b) Organized Crime Group Members</w:t>
      </w:r>
    </w:p>
    <w:p w14:paraId="249C4906" w14:textId="77777777" w:rsidR="004C5050" w:rsidRPr="004C5050" w:rsidRDefault="004C5050" w:rsidP="004C5050">
      <w:r w:rsidRPr="004C5050">
        <w:t>(c) Persons related to organized crime groups</w:t>
      </w:r>
    </w:p>
    <w:p w14:paraId="1AAA31FD" w14:textId="77777777" w:rsidR="004C5050" w:rsidRPr="004C5050" w:rsidRDefault="004C5050" w:rsidP="004C5050">
      <w:r w:rsidRPr="004C5050">
        <w:t>(d) Companies related to organized crime groups</w:t>
      </w:r>
    </w:p>
    <w:p w14:paraId="0E4C8357" w14:textId="77777777" w:rsidR="004C5050" w:rsidRPr="004C5050" w:rsidRDefault="004C5050" w:rsidP="004C5050">
      <w:r w:rsidRPr="004C5050">
        <w:t>(e) Corporate extortionists.</w:t>
      </w:r>
    </w:p>
    <w:p w14:paraId="28575E93" w14:textId="77777777" w:rsidR="004C5050" w:rsidRPr="004C5050" w:rsidRDefault="004C5050" w:rsidP="004C5050">
      <w:r w:rsidRPr="004C5050">
        <w:t>(f) any other person/entity similar to any of the foregoing</w:t>
      </w:r>
    </w:p>
    <w:p w14:paraId="3AD3E932" w14:textId="77777777" w:rsidR="004C5050" w:rsidRPr="004C5050" w:rsidRDefault="004C5050" w:rsidP="004C5050">
      <w:r w:rsidRPr="004C5050">
        <w:rPr>
          <w:rFonts w:hint="eastAsia"/>
        </w:rPr>
        <w:t>２．</w:t>
      </w:r>
      <w:r w:rsidRPr="004C5050">
        <w:t>Either party may terminate this Agreement immediately if the other party breaches any of its representations and warranties set forth in preceding paragraph without any notice or demand.</w:t>
      </w:r>
    </w:p>
    <w:p w14:paraId="6EA5FB0D" w14:textId="77777777" w:rsidR="004C5050" w:rsidRPr="004C5050" w:rsidRDefault="004C5050" w:rsidP="004C5050"/>
    <w:p w14:paraId="709D2465" w14:textId="77777777" w:rsidR="004C5050" w:rsidRPr="004C5050" w:rsidRDefault="004C5050" w:rsidP="004C5050">
      <w:r w:rsidRPr="004C5050">
        <w:rPr>
          <w:rFonts w:hint="eastAsia"/>
        </w:rPr>
        <w:t>訳</w:t>
      </w:r>
    </w:p>
    <w:p w14:paraId="578A2E80" w14:textId="77777777" w:rsidR="004C5050" w:rsidRPr="004C5050" w:rsidRDefault="004C5050" w:rsidP="004C5050">
      <w:r w:rsidRPr="004C5050">
        <w:rPr>
          <w:rFonts w:hint="eastAsia"/>
        </w:rPr>
        <w:t>１　両当事者は、両当事者およびそれぞれの役員または従業員が次のいずれのカテゴリーにも該当しないことを表明し、保証します。</w:t>
      </w:r>
    </w:p>
    <w:p w14:paraId="6B26CF6C" w14:textId="77777777" w:rsidR="004C5050" w:rsidRPr="004C5050" w:rsidRDefault="004C5050" w:rsidP="004C5050">
      <w:r w:rsidRPr="004C5050">
        <w:rPr>
          <w:rFonts w:hint="eastAsia"/>
        </w:rPr>
        <w:t>（</w:t>
      </w:r>
      <w:r w:rsidRPr="004C5050">
        <w:t>a）組織犯罪グループ</w:t>
      </w:r>
    </w:p>
    <w:p w14:paraId="4AF043CA" w14:textId="77777777" w:rsidR="004C5050" w:rsidRPr="004C5050" w:rsidRDefault="004C5050" w:rsidP="004C5050">
      <w:r w:rsidRPr="004C5050">
        <w:t>（b）組織犯罪グループのメンバー</w:t>
      </w:r>
    </w:p>
    <w:p w14:paraId="7E658966" w14:textId="77777777" w:rsidR="004C5050" w:rsidRPr="004C5050" w:rsidRDefault="004C5050" w:rsidP="004C5050">
      <w:r w:rsidRPr="004C5050">
        <w:t>（c）組織犯罪グループの関係者</w:t>
      </w:r>
    </w:p>
    <w:p w14:paraId="18551946" w14:textId="77777777" w:rsidR="004C5050" w:rsidRPr="004C5050" w:rsidRDefault="004C5050" w:rsidP="004C5050">
      <w:r w:rsidRPr="004C5050">
        <w:t>（d）組織犯罪グループの関係会社</w:t>
      </w:r>
    </w:p>
    <w:p w14:paraId="13B758CA" w14:textId="77777777" w:rsidR="004C5050" w:rsidRPr="004C5050" w:rsidRDefault="004C5050" w:rsidP="004C5050">
      <w:r w:rsidRPr="004C5050">
        <w:t>（e）総会屋</w:t>
      </w:r>
    </w:p>
    <w:p w14:paraId="7BD6065C" w14:textId="77777777" w:rsidR="004C5050" w:rsidRPr="004C5050" w:rsidRDefault="004C5050" w:rsidP="004C5050">
      <w:r w:rsidRPr="004C5050">
        <w:t>（f）上記に類似する人又は法人のカテゴリー</w:t>
      </w:r>
    </w:p>
    <w:p w14:paraId="5CBEF47A" w14:textId="77777777" w:rsidR="004C5050" w:rsidRPr="004C5050" w:rsidRDefault="004C5050" w:rsidP="004C5050">
      <w:r w:rsidRPr="004C5050">
        <w:rPr>
          <w:rFonts w:hint="eastAsia"/>
        </w:rPr>
        <w:t>２．相手方当事者が前項に定める表明および保証に違反した場合、いずれの当事者も、通知または要求なしに本契約を直ちに終了することができます。</w:t>
      </w:r>
    </w:p>
    <w:p w14:paraId="3D1F7C0D" w14:textId="77777777" w:rsidR="00DD762D" w:rsidRPr="004C5050" w:rsidRDefault="00DD762D"/>
    <w:sectPr w:rsidR="00DD762D" w:rsidRPr="004C5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3143" w14:textId="77777777" w:rsidR="00994987" w:rsidRDefault="00994987" w:rsidP="004C5050">
      <w:r>
        <w:separator/>
      </w:r>
    </w:p>
  </w:endnote>
  <w:endnote w:type="continuationSeparator" w:id="0">
    <w:p w14:paraId="3716299C" w14:textId="77777777" w:rsidR="00994987" w:rsidRDefault="00994987" w:rsidP="004C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AADB" w14:textId="77777777" w:rsidR="00994987" w:rsidRDefault="00994987" w:rsidP="004C5050">
      <w:r>
        <w:separator/>
      </w:r>
    </w:p>
  </w:footnote>
  <w:footnote w:type="continuationSeparator" w:id="0">
    <w:p w14:paraId="28C68F98" w14:textId="77777777" w:rsidR="00994987" w:rsidRDefault="00994987" w:rsidP="004C5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5"/>
    <w:rsid w:val="004C5050"/>
    <w:rsid w:val="00994987"/>
    <w:rsid w:val="00DD762D"/>
    <w:rsid w:val="00E5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0C610D-3053-437B-AB85-F4EC05E7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050"/>
    <w:pPr>
      <w:tabs>
        <w:tab w:val="center" w:pos="4252"/>
        <w:tab w:val="right" w:pos="8504"/>
      </w:tabs>
      <w:snapToGrid w:val="0"/>
    </w:pPr>
  </w:style>
  <w:style w:type="character" w:customStyle="1" w:styleId="a4">
    <w:name w:val="ヘッダー (文字)"/>
    <w:basedOn w:val="a0"/>
    <w:link w:val="a3"/>
    <w:uiPriority w:val="99"/>
    <w:rsid w:val="004C5050"/>
  </w:style>
  <w:style w:type="paragraph" w:styleId="a5">
    <w:name w:val="footer"/>
    <w:basedOn w:val="a"/>
    <w:link w:val="a6"/>
    <w:uiPriority w:val="99"/>
    <w:unhideWhenUsed/>
    <w:rsid w:val="004C5050"/>
    <w:pPr>
      <w:tabs>
        <w:tab w:val="center" w:pos="4252"/>
        <w:tab w:val="right" w:pos="8504"/>
      </w:tabs>
      <w:snapToGrid w:val="0"/>
    </w:pPr>
  </w:style>
  <w:style w:type="character" w:customStyle="1" w:styleId="a6">
    <w:name w:val="フッター (文字)"/>
    <w:basedOn w:val="a0"/>
    <w:link w:val="a5"/>
    <w:uiPriority w:val="99"/>
    <w:rsid w:val="004C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2</cp:revision>
  <dcterms:created xsi:type="dcterms:W3CDTF">2022-12-26T01:35:00Z</dcterms:created>
  <dcterms:modified xsi:type="dcterms:W3CDTF">2022-12-26T01:35:00Z</dcterms:modified>
</cp:coreProperties>
</file>